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00D3765A" w14:paraId="566D816A" w14:textId="77777777">
        <w:trPr>
          <w:trHeight w:val="709"/>
        </w:trPr>
        <w:tc>
          <w:tcPr>
            <w:tcW w:w="4416" w:type="dxa"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45353B" w14:paraId="0B26468F" w14:textId="597B5992">
            <w:pPr>
              <w:pStyle w:val="Title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Digital Transformation Project </w:t>
            </w:r>
            <w:r w:rsidR="00810251">
              <w:rPr>
                <w:b/>
                <w:bCs/>
                <w:sz w:val="36"/>
                <w:szCs w:val="36"/>
              </w:rPr>
              <w:t>MNC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033A31">
              <w:rPr>
                <w:b/>
                <w:bCs/>
                <w:sz w:val="36"/>
                <w:szCs w:val="36"/>
              </w:rPr>
              <w:t xml:space="preserve"> </w:t>
            </w:r>
            <w:r w:rsidR="009F68E4">
              <w:rPr>
                <w:b/>
                <w:bCs/>
                <w:sz w:val="36"/>
                <w:szCs w:val="36"/>
              </w:rPr>
              <w:t xml:space="preserve"> </w:t>
            </w:r>
            <w:r w:rsidR="004D3552">
              <w:rPr>
                <w:b/>
                <w:bCs/>
                <w:sz w:val="36"/>
                <w:szCs w:val="36"/>
              </w:rPr>
              <w:t xml:space="preserve"> </w:t>
            </w:r>
            <w:r w:rsidR="00556823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A618E2" w:rsidP="009F6F3D" w:rsidRDefault="00A618E2" w14:paraId="5B6C0D48" w14:textId="52ABDD7D"/>
    <w:p w:rsidRPr="00CE62A8" w:rsidR="00197FEA" w:rsidP="0CEC2634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0CEC2634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0CEC2634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0CEC2634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0CEC2634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0CEC2634" w:rsidRDefault="00CE62A8" w14:paraId="0EA0E010" w14:textId="531A96AE">
      <w:pPr>
        <w:ind w:left="720"/>
      </w:pPr>
    </w:p>
    <w:p w:rsidR="009F6F3D" w:rsidP="0CEC2634" w:rsidRDefault="009F6F3D" w14:paraId="3E137BAF" w14:textId="77777777">
      <w:pPr>
        <w:ind w:left="720"/>
      </w:pPr>
    </w:p>
    <w:p w:rsidRPr="00CE62A8" w:rsidR="00A618E2" w:rsidP="0CEC2634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0CEC2634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0CEC2634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0CEC2634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0CEC2634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0CEC2634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0CEC2634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0CEC2634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00870B0A" w:rsidP="0CEC2634" w:rsidRDefault="00870B0A" w14:paraId="66925A02" w14:textId="77777777">
      <w:pPr>
        <w:pStyle w:val="NormalWeb"/>
        <w:ind w:left="720"/>
        <w:rPr>
          <w:rFonts w:ascii="Arial" w:hAnsi="Arial" w:cs="Arial" w:asciiTheme="minorAscii" w:hAnsiTheme="minorAscii" w:cstheme="minorAscii"/>
          <w:color w:val="000000"/>
          <w:sz w:val="20"/>
          <w:szCs w:val="20"/>
        </w:rPr>
      </w:pP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 xml:space="preserve">This 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>itag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 xml:space="preserve"> Excellence Award is conferred on a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>n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 xml:space="preserve"> 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>organisation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 xml:space="preserve"> / group that demonstrates excellence in the planning, execution and delivery of a project appropriate to their business.  The nominated project may be internally focused (an ‘in-house’ project for instance), or externally focused (i.e., undertaken for a client of the 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>organisation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>).</w:t>
      </w:r>
      <w:r w:rsidRPr="0CEC2634" w:rsidR="00870B0A">
        <w:rPr>
          <w:rFonts w:ascii="Arial" w:hAnsi="Arial" w:cs="Arial" w:asciiTheme="minorAscii" w:hAnsiTheme="minorAscii" w:cstheme="minorAscii"/>
          <w:sz w:val="20"/>
          <w:szCs w:val="20"/>
          <w:lang w:eastAsia="en-IE"/>
        </w:rPr>
        <w:t xml:space="preserve">  </w:t>
      </w:r>
      <w:r w:rsidRPr="0CEC2634" w:rsidR="00870B0A">
        <w:rPr>
          <w:rFonts w:ascii="Arial" w:hAnsi="Arial" w:cs="Arial" w:asciiTheme="minorAscii" w:hAnsiTheme="minorAscii" w:cstheme="minorAscii"/>
          <w:color w:val="000000" w:themeColor="text1" w:themeTint="FF" w:themeShade="FF"/>
          <w:sz w:val="20"/>
          <w:szCs w:val="20"/>
        </w:rPr>
        <w:t>The project must have been completed during 20</w:t>
      </w:r>
      <w:r w:rsidRPr="0CEC2634" w:rsidR="00870B0A">
        <w:rPr>
          <w:rFonts w:ascii="Arial" w:hAnsi="Arial" w:cs="Arial" w:asciiTheme="minorAscii" w:hAnsiTheme="minorAscii" w:cstheme="minorAscii"/>
          <w:color w:val="000000" w:themeColor="text1" w:themeTint="FF" w:themeShade="FF"/>
          <w:sz w:val="20"/>
          <w:szCs w:val="20"/>
        </w:rPr>
        <w:t>23</w:t>
      </w:r>
      <w:r w:rsidRPr="0CEC2634" w:rsidR="00870B0A">
        <w:rPr>
          <w:rFonts w:ascii="Arial" w:hAnsi="Arial" w:cs="Arial" w:asciiTheme="minorAscii" w:hAnsiTheme="minorAscii" w:cstheme="minorAscii"/>
          <w:color w:val="000000" w:themeColor="text1" w:themeTint="FF" w:themeShade="FF"/>
          <w:sz w:val="20"/>
          <w:szCs w:val="20"/>
        </w:rPr>
        <w:t>/20</w:t>
      </w:r>
      <w:r w:rsidRPr="0CEC2634" w:rsidR="00870B0A">
        <w:rPr>
          <w:rFonts w:ascii="Arial" w:hAnsi="Arial" w:cs="Arial" w:asciiTheme="minorAscii" w:hAnsiTheme="minorAscii" w:cstheme="minorAscii"/>
          <w:color w:val="000000" w:themeColor="text1" w:themeTint="FF" w:themeShade="FF"/>
          <w:sz w:val="20"/>
          <w:szCs w:val="20"/>
        </w:rPr>
        <w:t>24</w:t>
      </w:r>
      <w:r w:rsidRPr="0CEC2634" w:rsidR="00870B0A">
        <w:rPr>
          <w:rFonts w:ascii="Arial" w:hAnsi="Arial" w:cs="Arial" w:asciiTheme="minorAscii" w:hAnsiTheme="minorAscii" w:cstheme="minorAscii"/>
          <w:color w:val="000000" w:themeColor="text1" w:themeTint="FF" w:themeShade="FF"/>
          <w:sz w:val="20"/>
          <w:szCs w:val="20"/>
        </w:rPr>
        <w:t>.</w:t>
      </w:r>
    </w:p>
    <w:p w:rsidR="00870B0A" w:rsidP="0CEC2634" w:rsidRDefault="00870B0A" w14:paraId="1793EF7F" w14:textId="77777777">
      <w:pPr>
        <w:ind w:left="720"/>
      </w:pPr>
      <w:r w:rsidR="00870B0A">
        <w:rPr/>
        <w:t>We will require a minimum of 3 nominees to move forward with shortlisting.</w:t>
      </w:r>
    </w:p>
    <w:p w:rsidRPr="00831F49" w:rsidR="00870B0A" w:rsidP="0CEC2634" w:rsidRDefault="00870B0A" w14:paraId="21579CC7" w14:textId="77777777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/>
          <w:sz w:val="24"/>
          <w:szCs w:val="24"/>
          <w:lang w:eastAsia="en-IE"/>
        </w:rPr>
      </w:pPr>
    </w:p>
    <w:p w:rsidRPr="00794079" w:rsidR="00870B0A" w:rsidP="0CEC2634" w:rsidRDefault="00870B0A" w14:paraId="39263644" w14:textId="77777777">
      <w:pPr>
        <w:ind w:left="709"/>
        <w:rPr>
          <w:rFonts w:ascii="Arial" w:hAnsi="Arial" w:cs="Arial" w:asciiTheme="majorAscii" w:hAnsiTheme="majorAscii" w:cstheme="majorAscii"/>
          <w:lang w:eastAsia="en-US"/>
        </w:rPr>
      </w:pPr>
      <w:r w:rsidRPr="0CEC2634" w:rsidR="00870B0A">
        <w:rPr>
          <w:rFonts w:ascii="Arial" w:hAnsi="Arial" w:cs="Arial" w:asciiTheme="majorAscii" w:hAnsiTheme="majorAscii" w:cstheme="majorAscii"/>
          <w:color w:val="000000" w:themeColor="text1" w:themeTint="FF" w:themeShade="FF"/>
          <w:lang w:val="en-IE" w:eastAsia="en-US"/>
        </w:rPr>
        <w:t>Nominations should make specific reference to the following</w:t>
      </w:r>
      <w:r w:rsidRPr="0CEC2634" w:rsidR="00870B0A">
        <w:rPr>
          <w:rFonts w:ascii="Arial" w:hAnsi="Arial" w:cs="Arial" w:asciiTheme="majorAscii" w:hAnsiTheme="majorAscii" w:cstheme="majorAscii"/>
          <w:color w:val="000000" w:themeColor="text1" w:themeTint="FF" w:themeShade="FF"/>
          <w:lang w:val="en-IE" w:eastAsia="en-US"/>
        </w:rPr>
        <w:t xml:space="preserve"> </w:t>
      </w:r>
      <w:r w:rsidRPr="0CEC2634" w:rsidR="00870B0A">
        <w:rPr>
          <w:rFonts w:ascii="Arial" w:hAnsi="Arial" w:cs="Arial" w:asciiTheme="majorAscii" w:hAnsiTheme="majorAscii" w:cstheme="majorAscii"/>
          <w:color w:val="000000" w:themeColor="text1" w:themeTint="FF" w:themeShade="FF"/>
          <w:lang w:val="en-IE" w:eastAsia="en-US"/>
        </w:rPr>
        <w:t>judging criteria:</w:t>
      </w:r>
    </w:p>
    <w:p w:rsidRPr="003F0DB4" w:rsidR="00870B0A" w:rsidP="00870B0A" w:rsidRDefault="00870B0A" w14:paraId="09FC9C7B" w14:textId="77777777">
      <w:pPr>
        <w:pStyle w:val="ListParagraph"/>
        <w:rPr>
          <w:rFonts w:asciiTheme="majorHAnsi" w:hAnsiTheme="majorHAnsi" w:cstheme="majorHAnsi"/>
          <w:color w:val="222222"/>
          <w:szCs w:val="20"/>
          <w:lang w:val="en-US" w:eastAsia="en-US"/>
        </w:rPr>
      </w:pPr>
      <w:r w:rsidRPr="003F0DB4">
        <w:rPr>
          <w:rFonts w:asciiTheme="majorHAnsi" w:hAnsiTheme="majorHAnsi" w:cstheme="majorHAnsi"/>
          <w:color w:val="000000"/>
          <w:szCs w:val="20"/>
          <w:lang w:val="en-IE"/>
        </w:rPr>
        <w:t>Evidence of new products, technologies and / or novel approaches to solving the problem addressed by the project.</w:t>
      </w:r>
    </w:p>
    <w:p w:rsidRPr="003F0DB4" w:rsidR="00870B0A" w:rsidP="00870B0A" w:rsidRDefault="00870B0A" w14:paraId="3B0BE2FD" w14:textId="77777777">
      <w:pPr>
        <w:pStyle w:val="ListParagraph"/>
        <w:rPr>
          <w:rFonts w:asciiTheme="majorHAnsi" w:hAnsiTheme="majorHAnsi" w:cstheme="majorHAnsi"/>
          <w:color w:val="222222"/>
          <w:szCs w:val="20"/>
          <w:lang w:val="en-US" w:eastAsia="en-US"/>
        </w:rPr>
      </w:pPr>
      <w:r w:rsidRPr="003F0DB4">
        <w:rPr>
          <w:rFonts w:asciiTheme="majorHAnsi" w:hAnsiTheme="majorHAnsi" w:cstheme="majorHAnsi"/>
          <w:szCs w:val="20"/>
          <w:lang w:val="en-IE" w:eastAsia="en-US"/>
        </w:rPr>
        <w:t>Evidence o</w:t>
      </w:r>
      <w:r w:rsidRPr="003F0DB4">
        <w:rPr>
          <w:rFonts w:asciiTheme="majorHAnsi" w:hAnsiTheme="majorHAnsi" w:cstheme="majorHAnsi"/>
          <w:color w:val="000000"/>
          <w:szCs w:val="20"/>
          <w:lang w:val="en-IE"/>
        </w:rPr>
        <w:t>f impact to date of the project (this might include cost savings, new features, more timely information / results, new possibilities...)</w:t>
      </w:r>
      <w:r>
        <w:rPr>
          <w:rFonts w:asciiTheme="majorHAnsi" w:hAnsiTheme="majorHAnsi" w:cstheme="majorHAnsi"/>
          <w:color w:val="000000"/>
          <w:szCs w:val="20"/>
          <w:lang w:val="en-IE"/>
        </w:rPr>
        <w:t>.</w:t>
      </w:r>
    </w:p>
    <w:p w:rsidRPr="003F0DB4" w:rsidR="00870B0A" w:rsidP="00870B0A" w:rsidRDefault="00870B0A" w14:paraId="520FE89D" w14:textId="77777777">
      <w:pPr>
        <w:pStyle w:val="ListParagraph"/>
        <w:rPr>
          <w:rFonts w:asciiTheme="majorHAnsi" w:hAnsiTheme="majorHAnsi" w:cstheme="majorHAnsi"/>
          <w:color w:val="222222"/>
          <w:szCs w:val="20"/>
          <w:lang w:val="en-US" w:eastAsia="en-US"/>
        </w:rPr>
      </w:pPr>
      <w:r w:rsidRPr="003F0DB4">
        <w:rPr>
          <w:rFonts w:asciiTheme="majorHAnsi" w:hAnsiTheme="majorHAnsi" w:cstheme="majorHAnsi"/>
          <w:szCs w:val="20"/>
          <w:lang w:val="en-IE" w:eastAsia="en-US"/>
        </w:rPr>
        <w:t>C</w:t>
      </w:r>
      <w:r w:rsidRPr="003F0DB4">
        <w:rPr>
          <w:rFonts w:asciiTheme="majorHAnsi" w:hAnsiTheme="majorHAnsi" w:cstheme="majorHAnsi"/>
          <w:color w:val="000000"/>
          <w:szCs w:val="20"/>
          <w:lang w:val="en-IE"/>
        </w:rPr>
        <w:t>lear benefits to the client in the near and longer term</w:t>
      </w:r>
    </w:p>
    <w:p w:rsidR="005E00C0" w:rsidP="0CEC2634" w:rsidRDefault="007930C9" w14:paraId="50FFA9BF" w14:textId="7245F055">
      <w:pPr>
        <w:pStyle w:val="Heading1"/>
        <w:ind w:left="709"/>
        <w:rPr>
          <w:rFonts w:cs="Arial" w:cstheme="majorAscii"/>
          <w:b w:val="0"/>
          <w:bCs w:val="0"/>
          <w:color w:val="000000"/>
          <w:sz w:val="20"/>
          <w:szCs w:val="20"/>
          <w:lang w:val="en-IE"/>
        </w:rPr>
      </w:pPr>
      <w:r w:rsidRPr="0CEC2634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*Shortlisted nominees in this category will make a brief presentation to </w:t>
      </w:r>
      <w:r w:rsidRPr="0CEC2634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>itag</w:t>
      </w:r>
      <w:r w:rsidRPr="0CEC2634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Members and the judging panel on Thursday </w:t>
      </w:r>
      <w:r w:rsidRPr="0CEC2634" w:rsidR="00036F30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>5</w:t>
      </w:r>
      <w:r w:rsidRPr="0CEC2634" w:rsidR="00036F30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vertAlign w:val="superscript"/>
          <w:lang w:val="en-IE"/>
        </w:rPr>
        <w:t>th</w:t>
      </w:r>
      <w:r w:rsidRPr="0CEC2634" w:rsidR="00036F30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November</w:t>
      </w:r>
    </w:p>
    <w:p w:rsidRPr="00C74268" w:rsidR="00C74268" w:rsidP="0CEC2634" w:rsidRDefault="00C74268" w14:paraId="1E8624D8" w14:textId="77777777">
      <w:pPr>
        <w:ind w:left="709"/>
        <w:rPr>
          <w:lang w:val="en-IE"/>
        </w:rPr>
      </w:pPr>
    </w:p>
    <w:p w:rsidRPr="00C74268" w:rsidR="007930C9" w:rsidP="0CEC2634" w:rsidRDefault="00197FEA" w14:paraId="4CFC9C3C" w14:textId="1FAB907E">
      <w:pPr>
        <w:pStyle w:val="Heading1"/>
        <w:ind w:left="709"/>
      </w:pPr>
      <w:r w:rsidR="00197FEA">
        <w:rPr/>
        <w:t xml:space="preserve">Background Information </w:t>
      </w:r>
    </w:p>
    <w:p w:rsidRPr="00A618E2" w:rsidR="00A618E2" w:rsidP="0CEC2634" w:rsidRDefault="00A618E2" w14:paraId="6B1F4F99" w14:textId="5BAECC83">
      <w:pPr>
        <w:pBdr>
          <w:bottom w:val="single" w:color="00B2E2" w:sz="4" w:space="1"/>
        </w:pBdr>
        <w:ind w:left="709"/>
        <w:rPr>
          <w:b w:val="1"/>
          <w:bCs w:val="1"/>
        </w:rPr>
      </w:pPr>
      <w:r w:rsidRPr="0CEC2634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0CEC2634" w:rsidRDefault="00A618E2" w14:paraId="51793F4B" w14:textId="0079953E">
      <w:pPr>
        <w:pBdr>
          <w:bottom w:val="single" w:color="00B2E2" w:sz="4" w:space="1"/>
        </w:pBdr>
        <w:ind w:left="709"/>
        <w:rPr>
          <w:i w:val="1"/>
          <w:iCs w:val="1"/>
        </w:rPr>
      </w:pPr>
      <w:r w:rsidRPr="0CEC2634" w:rsidR="00A618E2">
        <w:rPr>
          <w:i w:val="1"/>
          <w:iCs w:val="1"/>
        </w:rPr>
        <w:t>The panel of judges place a strong emphasis on the detail provided herein. As such, the detail provided</w:t>
      </w:r>
      <w:r w:rsidRPr="0CEC2634" w:rsidR="00A618E2">
        <w:rPr>
          <w:i w:val="1"/>
          <w:iCs w:val="1"/>
        </w:rPr>
        <w:t xml:space="preserve"> </w:t>
      </w:r>
      <w:r w:rsidRPr="0CEC2634" w:rsidR="00A618E2">
        <w:rPr>
          <w:i w:val="1"/>
          <w:iCs w:val="1"/>
        </w:rPr>
        <w:t xml:space="preserve">should be accurate, verifiable, </w:t>
      </w:r>
      <w:r w:rsidRPr="0CEC2634" w:rsidR="005643B4">
        <w:rPr>
          <w:i w:val="1"/>
          <w:iCs w:val="1"/>
        </w:rPr>
        <w:t>specifi</w:t>
      </w:r>
      <w:r w:rsidRPr="0CEC2634" w:rsidR="005643B4">
        <w:rPr>
          <w:i w:val="1"/>
          <w:iCs w:val="1"/>
        </w:rPr>
        <w:t>c</w:t>
      </w:r>
      <w:r w:rsidRPr="0CEC2634" w:rsidR="00A618E2">
        <w:rPr>
          <w:i w:val="1"/>
          <w:iCs w:val="1"/>
        </w:rPr>
        <w:t xml:space="preserve"> and concise.</w:t>
      </w:r>
    </w:p>
    <w:p w:rsidR="00A618E2" w:rsidP="00A618E2" w:rsidRDefault="00A618E2" w14:paraId="1E0C350C" w14:textId="77777777">
      <w:pPr>
        <w:pBdr>
          <w:bottom w:val="single" w:color="00B2E2" w:sz="4" w:space="1"/>
        </w:pBdr>
      </w:pPr>
    </w:p>
    <w:p w:rsidR="009F3075" w:rsidP="00197FEA" w:rsidRDefault="009F3075" w14:paraId="01B14C89" w14:textId="23FB85DD"/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0A2344"/>
    <w:multiLevelType w:val="hybridMultilevel"/>
    <w:tmpl w:val="673CE964"/>
    <w:lvl w:ilvl="0">
      <w:start w:val="1"/>
      <w:numFmt w:val="bullet"/>
      <w:pStyle w:val="ListParagraph"/>
      <w:lvlText w:val=""/>
      <w:lvlJc w:val="left"/>
      <w:pPr>
        <w:ind w:left="2160" w:hanging="360"/>
      </w:pPr>
      <w:rPr>
        <w:rFonts w:hint="default" w:ascii="Symbol" w:hAnsi="Symbol"/>
        <w:color w:val="00B2E2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6"/>
  </w:num>
  <w:num w:numId="2" w16cid:durableId="1972176113">
    <w:abstractNumId w:val="1"/>
  </w:num>
  <w:num w:numId="3" w16cid:durableId="1432553248">
    <w:abstractNumId w:val="5"/>
  </w:num>
  <w:num w:numId="4" w16cid:durableId="1789427380">
    <w:abstractNumId w:val="9"/>
  </w:num>
  <w:num w:numId="5" w16cid:durableId="712771798">
    <w:abstractNumId w:val="11"/>
  </w:num>
  <w:num w:numId="6" w16cid:durableId="75789286">
    <w:abstractNumId w:val="10"/>
  </w:num>
  <w:num w:numId="7" w16cid:durableId="409084697">
    <w:abstractNumId w:val="15"/>
  </w:num>
  <w:num w:numId="8" w16cid:durableId="258223016">
    <w:abstractNumId w:val="13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8"/>
  </w:num>
  <w:num w:numId="12" w16cid:durableId="1274676024">
    <w:abstractNumId w:val="12"/>
  </w:num>
  <w:num w:numId="13" w16cid:durableId="989752665">
    <w:abstractNumId w:val="14"/>
  </w:num>
  <w:num w:numId="14" w16cid:durableId="1169905190">
    <w:abstractNumId w:val="3"/>
  </w:num>
  <w:num w:numId="15" w16cid:durableId="367729803">
    <w:abstractNumId w:val="7"/>
  </w:num>
  <w:num w:numId="16" w16cid:durableId="196445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5179E9"/>
    <w:rsid w:val="00545B84"/>
    <w:rsid w:val="005547F0"/>
    <w:rsid w:val="00556823"/>
    <w:rsid w:val="005643B4"/>
    <w:rsid w:val="005B316A"/>
    <w:rsid w:val="005E00C0"/>
    <w:rsid w:val="005E5752"/>
    <w:rsid w:val="0060001F"/>
    <w:rsid w:val="0063695E"/>
    <w:rsid w:val="00673A24"/>
    <w:rsid w:val="006952C5"/>
    <w:rsid w:val="006E741D"/>
    <w:rsid w:val="00751539"/>
    <w:rsid w:val="00752029"/>
    <w:rsid w:val="00772511"/>
    <w:rsid w:val="00776377"/>
    <w:rsid w:val="00776BB7"/>
    <w:rsid w:val="007930C9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3075"/>
    <w:rsid w:val="009F68E4"/>
    <w:rsid w:val="009F6F3D"/>
    <w:rsid w:val="00A07B55"/>
    <w:rsid w:val="00A618E2"/>
    <w:rsid w:val="00AE123A"/>
    <w:rsid w:val="00AE669F"/>
    <w:rsid w:val="00B6615D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5804"/>
    <w:rsid w:val="00EC5888"/>
    <w:rsid w:val="00F35435"/>
    <w:rsid w:val="00F84270"/>
    <w:rsid w:val="0CEC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6900592A-7305-4890-BD71-8128D9617C3D}"/>
</file>

<file path=customXml/itemProps2.xml><?xml version="1.0" encoding="utf-8"?>
<ds:datastoreItem xmlns:ds="http://schemas.openxmlformats.org/officeDocument/2006/customXml" ds:itemID="{7E91BEDA-AFE8-4627-B11D-1A3B9A3D37C6}"/>
</file>

<file path=customXml/itemProps3.xml><?xml version="1.0" encoding="utf-8"?>
<ds:datastoreItem xmlns:ds="http://schemas.openxmlformats.org/officeDocument/2006/customXml" ds:itemID="{42861AAB-3243-46B5-B6C1-E170A99D74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5</cp:revision>
  <dcterms:created xsi:type="dcterms:W3CDTF">2026-06-25T10:58:00Z</dcterms:created>
  <dcterms:modified xsi:type="dcterms:W3CDTF">2026-06-25T11:33:25Z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